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202" w:rsidRPr="00094CE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color w:val="000000"/>
          <w:sz w:val="28"/>
          <w:szCs w:val="28"/>
        </w:rPr>
        <w:t>МБОУ «Лешуконская средняя общеобразовательная школа»</w:t>
      </w: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tabs>
          <w:tab w:val="left" w:pos="3540"/>
        </w:tabs>
        <w:spacing w:line="48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094CE2">
        <w:rPr>
          <w:rFonts w:ascii="Times New Roman" w:hAnsi="Times New Roman" w:cs="Times New Roman"/>
          <w:color w:val="000000"/>
          <w:sz w:val="40"/>
          <w:szCs w:val="40"/>
        </w:rPr>
        <w:t xml:space="preserve">Разработка внеклассного мероприятия по информатике </w:t>
      </w:r>
    </w:p>
    <w:p w:rsidR="00224202" w:rsidRPr="00094CE2" w:rsidRDefault="00224202" w:rsidP="00224202">
      <w:pPr>
        <w:pStyle w:val="1"/>
        <w:tabs>
          <w:tab w:val="left" w:pos="3540"/>
        </w:tabs>
        <w:spacing w:line="480" w:lineRule="auto"/>
        <w:jc w:val="center"/>
        <w:rPr>
          <w:rFonts w:ascii="Times New Roman" w:hAnsi="Times New Roman" w:cs="Times New Roman"/>
          <w:color w:val="0000FF"/>
          <w:sz w:val="40"/>
          <w:szCs w:val="40"/>
        </w:rPr>
      </w:pPr>
      <w:r>
        <w:rPr>
          <w:rFonts w:ascii="Times New Roman" w:hAnsi="Times New Roman" w:cs="Times New Roman"/>
          <w:color w:val="0000FF"/>
          <w:sz w:val="40"/>
          <w:szCs w:val="40"/>
        </w:rPr>
        <w:t>Морской бой «Знатоки информатики</w:t>
      </w:r>
      <w:r w:rsidRPr="00094CE2">
        <w:rPr>
          <w:rFonts w:ascii="Times New Roman" w:hAnsi="Times New Roman" w:cs="Times New Roman"/>
          <w:color w:val="0000FF"/>
          <w:sz w:val="40"/>
          <w:szCs w:val="40"/>
        </w:rPr>
        <w:t>»</w:t>
      </w:r>
    </w:p>
    <w:p w:rsidR="00224202" w:rsidRPr="00094CE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9 класс</w:t>
      </w: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Default="00224202" w:rsidP="0022420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Разработчик: </w:t>
      </w: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>Пахова Татьяна Михайловна,</w:t>
      </w: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учитель информатики МБОУ</w:t>
      </w: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«Лешуконская средняя </w:t>
      </w: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общеобразовательная школа», </w:t>
      </w:r>
    </w:p>
    <w:p w:rsidR="00224202" w:rsidRPr="00094CE2" w:rsidRDefault="00224202" w:rsidP="00224202">
      <w:pPr>
        <w:pStyle w:val="1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094CE2">
        <w:rPr>
          <w:rFonts w:ascii="Times New Roman" w:hAnsi="Times New Roman" w:cs="Times New Roman"/>
          <w:b w:val="0"/>
          <w:color w:val="000000"/>
          <w:sz w:val="28"/>
          <w:szCs w:val="28"/>
        </w:rPr>
        <w:t>высшая квалификационная категория</w:t>
      </w:r>
    </w:p>
    <w:p w:rsidR="00224202" w:rsidRDefault="00224202" w:rsidP="00224202">
      <w:pPr>
        <w:jc w:val="center"/>
        <w:rPr>
          <w:b/>
          <w:color w:val="000000" w:themeColor="text1"/>
          <w:sz w:val="28"/>
          <w:szCs w:val="28"/>
        </w:rPr>
      </w:pPr>
    </w:p>
    <w:p w:rsidR="00224202" w:rsidRDefault="00224202" w:rsidP="00224202">
      <w:pPr>
        <w:jc w:val="center"/>
        <w:rPr>
          <w:b/>
          <w:color w:val="000000" w:themeColor="text1"/>
          <w:sz w:val="28"/>
          <w:szCs w:val="28"/>
        </w:rPr>
      </w:pPr>
    </w:p>
    <w:p w:rsidR="00224202" w:rsidRDefault="00224202" w:rsidP="0022420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2020 год</w:t>
      </w:r>
    </w:p>
    <w:p w:rsidR="00224202" w:rsidRDefault="00224202" w:rsidP="00224202">
      <w:pPr>
        <w:jc w:val="center"/>
        <w:rPr>
          <w:b/>
          <w:color w:val="000000" w:themeColor="text1"/>
          <w:sz w:val="28"/>
          <w:szCs w:val="28"/>
        </w:rPr>
      </w:pPr>
    </w:p>
    <w:p w:rsidR="008D096A" w:rsidRDefault="008D096A" w:rsidP="008D096A">
      <w:pPr>
        <w:jc w:val="both"/>
        <w:rPr>
          <w:b/>
          <w:color w:val="000000" w:themeColor="text1"/>
        </w:rPr>
      </w:pP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b/>
          <w:color w:val="000000" w:themeColor="text1"/>
          <w:u w:val="single"/>
        </w:rPr>
        <w:lastRenderedPageBreak/>
        <w:t xml:space="preserve">Цель </w:t>
      </w:r>
      <w:r w:rsidR="008D096A">
        <w:rPr>
          <w:b/>
          <w:color w:val="000000" w:themeColor="text1"/>
          <w:u w:val="single"/>
        </w:rPr>
        <w:t>мероприятия</w:t>
      </w:r>
      <w:r w:rsidRPr="008D096A">
        <w:rPr>
          <w:color w:val="000000" w:themeColor="text1"/>
        </w:rPr>
        <w:t xml:space="preserve">:  </w:t>
      </w: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color w:val="000000" w:themeColor="text1"/>
        </w:rPr>
        <w:t>обобщение и закрепление  знаний по информатике, подготовка к ОГЭ по информатике.</w:t>
      </w:r>
    </w:p>
    <w:p w:rsidR="00224202" w:rsidRPr="008D096A" w:rsidRDefault="00224202" w:rsidP="008D096A">
      <w:pPr>
        <w:spacing w:after="120"/>
        <w:jc w:val="both"/>
        <w:rPr>
          <w:b/>
          <w:bCs w:val="0"/>
          <w:color w:val="000000" w:themeColor="text1"/>
          <w:u w:val="single"/>
          <w:shd w:val="clear" w:color="auto" w:fill="FFFFFF"/>
        </w:rPr>
      </w:pPr>
      <w:r w:rsidRPr="008D096A">
        <w:rPr>
          <w:b/>
          <w:color w:val="000000" w:themeColor="text1"/>
          <w:u w:val="single"/>
          <w:shd w:val="clear" w:color="auto" w:fill="FFFFFF"/>
        </w:rPr>
        <w:t>Задачи:</w:t>
      </w:r>
    </w:p>
    <w:p w:rsidR="00224202" w:rsidRPr="008D096A" w:rsidRDefault="00224202" w:rsidP="008D096A">
      <w:pPr>
        <w:jc w:val="both"/>
      </w:pPr>
      <w:proofErr w:type="gramStart"/>
      <w:r w:rsidRPr="008D096A">
        <w:rPr>
          <w:i/>
        </w:rPr>
        <w:t>Образовательная</w:t>
      </w:r>
      <w:proofErr w:type="gramEnd"/>
      <w:r w:rsidRPr="008D096A">
        <w:t xml:space="preserve"> – способствовать повторению и закреплению  материала, из</w:t>
      </w:r>
      <w:r w:rsidR="002B2270" w:rsidRPr="008D096A">
        <w:t>ученному на уроках информатики.</w:t>
      </w:r>
    </w:p>
    <w:p w:rsidR="00224202" w:rsidRPr="008D096A" w:rsidRDefault="00224202" w:rsidP="008D096A">
      <w:pPr>
        <w:jc w:val="both"/>
      </w:pPr>
      <w:proofErr w:type="gramStart"/>
      <w:r w:rsidRPr="008D096A">
        <w:rPr>
          <w:i/>
        </w:rPr>
        <w:t>Воспитательная</w:t>
      </w:r>
      <w:proofErr w:type="gramEnd"/>
      <w:r w:rsidRPr="008D096A">
        <w:t xml:space="preserve"> – способствовать  воспитанию уважения к сопернику, стойкости, воли к победе, находчивости.</w:t>
      </w:r>
    </w:p>
    <w:p w:rsidR="00224202" w:rsidRPr="008D096A" w:rsidRDefault="00224202" w:rsidP="008D096A">
      <w:pPr>
        <w:jc w:val="both"/>
      </w:pPr>
      <w:proofErr w:type="gramStart"/>
      <w:r w:rsidRPr="008D096A">
        <w:rPr>
          <w:i/>
        </w:rPr>
        <w:t>Развивающая</w:t>
      </w:r>
      <w:proofErr w:type="gramEnd"/>
      <w:r w:rsidRPr="008D096A">
        <w:t xml:space="preserve"> – способствовать развитию устойчивого интереса к информатике, творческой активности.</w:t>
      </w:r>
    </w:p>
    <w:p w:rsidR="00224202" w:rsidRPr="008D096A" w:rsidRDefault="00224202" w:rsidP="008D096A">
      <w:pPr>
        <w:shd w:val="clear" w:color="auto" w:fill="FFFFFF"/>
        <w:spacing w:after="120"/>
        <w:jc w:val="both"/>
        <w:rPr>
          <w:b/>
          <w:color w:val="000000" w:themeColor="text1"/>
          <w:u w:val="single"/>
        </w:rPr>
      </w:pP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b/>
          <w:color w:val="000000" w:themeColor="text1"/>
          <w:u w:val="single"/>
        </w:rPr>
        <w:t>Методы обучения</w:t>
      </w:r>
      <w:r w:rsidRPr="008D096A">
        <w:rPr>
          <w:color w:val="000000" w:themeColor="text1"/>
        </w:rPr>
        <w:t xml:space="preserve">: </w:t>
      </w:r>
      <w:proofErr w:type="gramStart"/>
      <w:r w:rsidRPr="008D096A">
        <w:rPr>
          <w:color w:val="000000" w:themeColor="text1"/>
        </w:rPr>
        <w:t>объяснительно-иллюстративный</w:t>
      </w:r>
      <w:proofErr w:type="gramEnd"/>
      <w:r w:rsidRPr="008D096A">
        <w:rPr>
          <w:color w:val="000000" w:themeColor="text1"/>
        </w:rPr>
        <w:t>, словесные, наглядные, практические.</w:t>
      </w: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b/>
          <w:color w:val="000000" w:themeColor="text1"/>
          <w:u w:val="single"/>
        </w:rPr>
        <w:t>Тип занятия:</w:t>
      </w:r>
      <w:r w:rsidRPr="008D096A">
        <w:rPr>
          <w:color w:val="000000" w:themeColor="text1"/>
        </w:rPr>
        <w:t> обобщение и систематизация знаний</w:t>
      </w: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b/>
          <w:color w:val="000000" w:themeColor="text1"/>
          <w:u w:val="single"/>
        </w:rPr>
        <w:t>Формы учебной работы учащихся</w:t>
      </w:r>
      <w:r w:rsidRPr="008D096A">
        <w:rPr>
          <w:color w:val="000000" w:themeColor="text1"/>
        </w:rPr>
        <w:t>: индивидуальная работа, работа в группе</w:t>
      </w:r>
    </w:p>
    <w:p w:rsidR="00224202" w:rsidRPr="008D096A" w:rsidRDefault="00224202" w:rsidP="008D096A">
      <w:pPr>
        <w:shd w:val="clear" w:color="auto" w:fill="FFFFFF"/>
        <w:spacing w:after="120"/>
        <w:jc w:val="both"/>
        <w:rPr>
          <w:color w:val="000000" w:themeColor="text1"/>
        </w:rPr>
      </w:pPr>
      <w:r w:rsidRPr="008D096A">
        <w:rPr>
          <w:b/>
          <w:color w:val="000000" w:themeColor="text1"/>
          <w:u w:val="single"/>
        </w:rPr>
        <w:t>Оборудование:</w:t>
      </w:r>
      <w:r w:rsidRPr="008D096A">
        <w:rPr>
          <w:color w:val="000000" w:themeColor="text1"/>
        </w:rPr>
        <w:t> проектор,</w:t>
      </w:r>
      <w:r w:rsidR="002B2270" w:rsidRPr="008D096A">
        <w:rPr>
          <w:color w:val="000000" w:themeColor="text1"/>
        </w:rPr>
        <w:t xml:space="preserve"> компьютер, интерактивная доска, песочные часы, карточки, задание в электронном виде для создания презентации.</w:t>
      </w:r>
    </w:p>
    <w:p w:rsidR="00224202" w:rsidRPr="008D096A" w:rsidRDefault="00224202" w:rsidP="008D096A">
      <w:pPr>
        <w:ind w:firstLine="709"/>
        <w:jc w:val="both"/>
      </w:pPr>
    </w:p>
    <w:p w:rsidR="00224202" w:rsidRPr="008D096A" w:rsidRDefault="008C5A11" w:rsidP="008D096A">
      <w:pPr>
        <w:ind w:firstLine="709"/>
        <w:jc w:val="both"/>
      </w:pPr>
      <w:r w:rsidRPr="008D096A">
        <w:t>Ход мероприятия</w:t>
      </w:r>
    </w:p>
    <w:p w:rsidR="00B13A0F" w:rsidRPr="008D096A" w:rsidRDefault="008C5A11" w:rsidP="008D096A">
      <w:pPr>
        <w:jc w:val="both"/>
      </w:pPr>
      <w:bookmarkStart w:id="0" w:name="_GoBack"/>
      <w:bookmarkStart w:id="1" w:name="OLE_LINK1"/>
      <w:bookmarkStart w:id="2" w:name="OLE_LINK2"/>
      <w:bookmarkEnd w:id="0"/>
      <w:r w:rsidRPr="008D096A">
        <w:t>Добрый день. Сегодня здесь собрались</w:t>
      </w:r>
      <w:proofErr w:type="gramStart"/>
      <w:r w:rsidRPr="008D096A">
        <w:t>… А</w:t>
      </w:r>
      <w:proofErr w:type="gramEnd"/>
      <w:r w:rsidRPr="008D096A">
        <w:t xml:space="preserve"> кто сегодня здесь собрался? Прошу вас разгадать ребусы и узнать, кто сегодня здесь собрался.  (Слайды 1,2). Действительно, здесь сегодня собрались знатоки информатики. И наше м</w:t>
      </w:r>
      <w:r w:rsidR="00224202" w:rsidRPr="008D096A">
        <w:t xml:space="preserve">ероприятие </w:t>
      </w:r>
      <w:r w:rsidR="00224202" w:rsidRPr="008D096A">
        <w:rPr>
          <w:i/>
        </w:rPr>
        <w:t>«Знатоки информатики»</w:t>
      </w:r>
      <w:r w:rsidR="00224202" w:rsidRPr="008D096A">
        <w:t xml:space="preserve"> будет проходить в ви</w:t>
      </w:r>
      <w:r w:rsidRPr="008D096A">
        <w:t>де известной игры «Морской бой». (Слайд 3)</w:t>
      </w:r>
      <w:bookmarkEnd w:id="1"/>
      <w:bookmarkEnd w:id="2"/>
      <w:r w:rsidRPr="008D096A">
        <w:t xml:space="preserve">  Правила игры  (СЛАЙД 4) : д</w:t>
      </w:r>
      <w:r w:rsidR="00B13A0F" w:rsidRPr="008D096A">
        <w:t>ано клетчатое поле</w:t>
      </w:r>
      <w:proofErr w:type="gramStart"/>
      <w:r w:rsidRPr="008D096A">
        <w:t xml:space="preserve"> </w:t>
      </w:r>
      <w:r w:rsidR="00B13A0F" w:rsidRPr="008D096A">
        <w:t>.</w:t>
      </w:r>
      <w:proofErr w:type="gramEnd"/>
      <w:r w:rsidR="00B13A0F" w:rsidRPr="008D096A">
        <w:t xml:space="preserve"> На поле расположены 4 однопалубных корабля, 3 двухпалубных, 2 трехпалубных, 1 четырехпалубное судно. 2 мины. Корабли не  соприкасаются друг с другом ни бортами, ни углами.  Между кораблями имеется хотя бы  одна свободная клетка. Края игрового поля корабли касаться могут, и они должны быть расположены лишь по вертикали и по горизонтали. Клетка, в которой нет корабля, окрашивается в </w:t>
      </w:r>
      <w:proofErr w:type="spellStart"/>
      <w:r w:rsidR="00B13A0F" w:rsidRPr="008D096A">
        <w:t>голубой</w:t>
      </w:r>
      <w:proofErr w:type="spellEnd"/>
      <w:r w:rsidR="00B13A0F" w:rsidRPr="008D096A">
        <w:t xml:space="preserve"> цвет. Красный цвет означает попадание. За каждый правильный ответ команда получает 1 балл. При попадании на  </w:t>
      </w:r>
      <w:proofErr w:type="gramStart"/>
      <w:r w:rsidR="00B13A0F" w:rsidRPr="008D096A">
        <w:t>мину</w:t>
      </w:r>
      <w:proofErr w:type="gramEnd"/>
      <w:r w:rsidR="00B13A0F" w:rsidRPr="008D096A">
        <w:t xml:space="preserve"> все очки сгорают. </w:t>
      </w:r>
    </w:p>
    <w:p w:rsidR="00B13A0F" w:rsidRPr="008D096A" w:rsidRDefault="00B13A0F" w:rsidP="008D096A">
      <w:pPr>
        <w:jc w:val="both"/>
      </w:pPr>
      <w:r w:rsidRPr="008D096A">
        <w:rPr>
          <w:b/>
        </w:rPr>
        <w:t xml:space="preserve">Дополнительно можно получить 2 балла за правильно составленную презентацию и 2 балла на верно набранный текст. </w:t>
      </w:r>
    </w:p>
    <w:p w:rsidR="00224202" w:rsidRPr="008D096A" w:rsidRDefault="00B13A0F" w:rsidP="008D096A">
      <w:pPr>
        <w:jc w:val="both"/>
      </w:pPr>
      <w:r w:rsidRPr="008D096A">
        <w:rPr>
          <w:b/>
        </w:rPr>
        <w:t>Время на обдумывание – 1 минута.</w:t>
      </w:r>
      <w:r w:rsidR="00224202" w:rsidRPr="008D096A">
        <w:t xml:space="preserve"> </w:t>
      </w:r>
    </w:p>
    <w:p w:rsidR="00224202" w:rsidRPr="008D096A" w:rsidRDefault="00224202" w:rsidP="008D096A">
      <w:pPr>
        <w:jc w:val="both"/>
      </w:pPr>
      <w:r w:rsidRPr="008D096A">
        <w:t>Цель: уничтожить пиратские корабли.</w:t>
      </w:r>
    </w:p>
    <w:p w:rsidR="00B13A0F" w:rsidRPr="008D096A" w:rsidRDefault="00224202" w:rsidP="008D096A">
      <w:pPr>
        <w:jc w:val="both"/>
      </w:pPr>
      <w:r w:rsidRPr="008D096A">
        <w:t>Сначала</w:t>
      </w:r>
      <w:r w:rsidR="00B13A0F" w:rsidRPr="008D096A">
        <w:t xml:space="preserve"> класс разбивается на две команды следующим образом: </w:t>
      </w:r>
      <w:r w:rsidR="008C5A11" w:rsidRPr="008D096A">
        <w:t>(Слайд 5)</w:t>
      </w:r>
    </w:p>
    <w:p w:rsidR="00B13A0F" w:rsidRPr="008D096A" w:rsidRDefault="00B13A0F" w:rsidP="008D096A">
      <w:pPr>
        <w:jc w:val="both"/>
      </w:pPr>
      <w:r w:rsidRPr="008D096A">
        <w:rPr>
          <w:noProof/>
        </w:rPr>
        <w:drawing>
          <wp:inline distT="0" distB="0" distL="0" distR="0">
            <wp:extent cx="5331619" cy="2611405"/>
            <wp:effectExtent l="19050" t="0" r="238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436" t="33618" r="17424" b="25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752" cy="261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202" w:rsidRPr="008D096A" w:rsidRDefault="00B13A0F" w:rsidP="008D096A">
      <w:pPr>
        <w:jc w:val="both"/>
      </w:pPr>
      <w:r w:rsidRPr="008D096A">
        <w:lastRenderedPageBreak/>
        <w:t>Затем в командах выбирается по</w:t>
      </w:r>
      <w:r w:rsidR="008C5A11" w:rsidRPr="008D096A">
        <w:t xml:space="preserve"> два </w:t>
      </w:r>
      <w:proofErr w:type="gramStart"/>
      <w:r w:rsidR="008C5A11" w:rsidRPr="008D096A">
        <w:t>человека</w:t>
      </w:r>
      <w:proofErr w:type="gramEnd"/>
      <w:r w:rsidR="008C5A11" w:rsidRPr="008D096A">
        <w:t xml:space="preserve"> которые будут выполнять задания на компьютерах: набирать текст (Приложение 1) и составлять презентацию (Приложение 2, Приложение 3). Далее</w:t>
      </w:r>
      <w:r w:rsidR="00224202" w:rsidRPr="008D096A">
        <w:t xml:space="preserve"> производится жеребьевка для определения</w:t>
      </w:r>
      <w:r w:rsidR="002B2270" w:rsidRPr="008D096A">
        <w:t xml:space="preserve"> первого хода</w:t>
      </w:r>
      <w:r w:rsidR="00224202" w:rsidRPr="008D096A">
        <w:t>. Игроки называет координат</w:t>
      </w:r>
      <w:proofErr w:type="gramStart"/>
      <w:r w:rsidR="00224202" w:rsidRPr="008D096A">
        <w:t>ы(</w:t>
      </w:r>
      <w:proofErr w:type="gramEnd"/>
      <w:r w:rsidR="00224202" w:rsidRPr="008D096A">
        <w:t>буква-цифра)</w:t>
      </w:r>
      <w:r w:rsidR="008C5A11" w:rsidRPr="008D096A">
        <w:t xml:space="preserve"> (Слайд 6)</w:t>
      </w:r>
      <w:r w:rsidR="00224202" w:rsidRPr="008D096A">
        <w:t xml:space="preserve">. </w:t>
      </w:r>
      <w:r w:rsidRPr="008D096A">
        <w:t>К</w:t>
      </w:r>
      <w:r w:rsidR="00224202" w:rsidRPr="008D096A">
        <w:t xml:space="preserve">оманда делает ход и не попадает в корабль - отвечает на вопрос. Ответ правильный – 1 балл и продолжает стрелять. В случае неправильного ответа - ход  другой команде. </w:t>
      </w:r>
    </w:p>
    <w:p w:rsidR="00224202" w:rsidRPr="008D096A" w:rsidRDefault="00224202" w:rsidP="008D096A">
      <w:pPr>
        <w:pStyle w:val="a3"/>
        <w:ind w:left="0"/>
        <w:jc w:val="both"/>
      </w:pPr>
      <w:r w:rsidRPr="008D096A">
        <w:t>При ответе на вопрос команде дается всего минута, по истечении времени не даёт ответ, то права хода переходит к другой команде.</w:t>
      </w:r>
      <w:r w:rsidR="008C5A11" w:rsidRPr="008D096A">
        <w:t xml:space="preserve"> (Слайды 7- 26)</w:t>
      </w:r>
      <w:r w:rsidR="008D096A">
        <w:t>. Привальный ответ на слайде появляется по щелчку по слову ОТВЕТ.</w:t>
      </w:r>
    </w:p>
    <w:p w:rsidR="008C5A11" w:rsidRPr="008D096A" w:rsidRDefault="002B2270" w:rsidP="008D096A">
      <w:pPr>
        <w:pStyle w:val="a3"/>
        <w:ind w:left="0"/>
        <w:jc w:val="both"/>
      </w:pPr>
      <w:r w:rsidRPr="008D096A">
        <w:t>Подводятся итоги игры, проверяются задания, выполненные членами команды на компьютерах. В оценивании заданий, выполненных на компьютере, принимают участие члены другой команды – используют критерии оценивания текста и презентации</w:t>
      </w:r>
      <w:r w:rsidR="008D096A">
        <w:t xml:space="preserve">.                </w:t>
      </w:r>
      <w:r w:rsidRPr="008D096A">
        <w:t xml:space="preserve">( </w:t>
      </w:r>
      <w:r w:rsidR="008D096A">
        <w:t>При</w:t>
      </w:r>
      <w:r w:rsidRPr="008D096A">
        <w:t>ложение 4).</w:t>
      </w:r>
    </w:p>
    <w:p w:rsidR="008D096A" w:rsidRDefault="008D096A" w:rsidP="008D096A">
      <w:pPr>
        <w:jc w:val="both"/>
      </w:pPr>
    </w:p>
    <w:p w:rsidR="00AE7CC5" w:rsidRDefault="008D096A" w:rsidP="008D096A">
      <w:r>
        <w:t>Использованные источники:</w:t>
      </w:r>
    </w:p>
    <w:p w:rsidR="008D096A" w:rsidRPr="008D096A" w:rsidRDefault="008D096A" w:rsidP="008D096A">
      <w:pPr>
        <w:pStyle w:val="a3"/>
        <w:numPr>
          <w:ilvl w:val="0"/>
          <w:numId w:val="5"/>
        </w:numPr>
        <w:rPr>
          <w:color w:val="000000"/>
          <w:shd w:val="clear" w:color="auto" w:fill="FFFFFF"/>
        </w:rPr>
      </w:pPr>
      <w:hyperlink r:id="rId6" w:history="1">
        <w:r w:rsidRPr="008D096A">
          <w:rPr>
            <w:rStyle w:val="a7"/>
            <w:shd w:val="clear" w:color="auto" w:fill="FFFFFF"/>
          </w:rPr>
          <w:t>https://</w:t>
        </w:r>
        <w:r w:rsidRPr="008D096A">
          <w:rPr>
            <w:rStyle w:val="a7"/>
            <w:shd w:val="clear" w:color="auto" w:fill="FFFFFF"/>
          </w:rPr>
          <w:t>p</w:t>
        </w:r>
        <w:r w:rsidRPr="008D096A">
          <w:rPr>
            <w:rStyle w:val="a7"/>
            <w:shd w:val="clear" w:color="auto" w:fill="FFFFFF"/>
          </w:rPr>
          <w:t>edsovet.su/load/297-1-0-50730</w:t>
        </w:r>
      </w:hyperlink>
    </w:p>
    <w:p w:rsidR="008D096A" w:rsidRDefault="008D096A" w:rsidP="008D096A">
      <w:pPr>
        <w:pStyle w:val="a3"/>
        <w:numPr>
          <w:ilvl w:val="0"/>
          <w:numId w:val="5"/>
        </w:numPr>
        <w:rPr>
          <w:color w:val="000000"/>
          <w:shd w:val="clear" w:color="auto" w:fill="FFFFFF"/>
        </w:rPr>
      </w:pPr>
      <w:hyperlink r:id="rId7" w:history="1">
        <w:r w:rsidRPr="001B31E1">
          <w:rPr>
            <w:rStyle w:val="a7"/>
            <w:shd w:val="clear" w:color="auto" w:fill="FFFFFF"/>
          </w:rPr>
          <w:t>https://inf-oge.sdamgia.ru/</w:t>
        </w:r>
      </w:hyperlink>
    </w:p>
    <w:p w:rsidR="008D096A" w:rsidRDefault="008D096A" w:rsidP="008D096A">
      <w:pPr>
        <w:pStyle w:val="a3"/>
        <w:numPr>
          <w:ilvl w:val="0"/>
          <w:numId w:val="5"/>
        </w:numPr>
        <w:rPr>
          <w:color w:val="000000"/>
          <w:shd w:val="clear" w:color="auto" w:fill="FFFFFF"/>
        </w:rPr>
      </w:pPr>
      <w:hyperlink r:id="rId8" w:history="1">
        <w:r w:rsidRPr="001B31E1">
          <w:rPr>
            <w:rStyle w:val="a7"/>
            <w:shd w:val="clear" w:color="auto" w:fill="FFFFFF"/>
          </w:rPr>
          <w:t>https://www.kpolyakov.spb.ru/school/ege.htm</w:t>
        </w:r>
      </w:hyperlink>
    </w:p>
    <w:p w:rsidR="008D096A" w:rsidRDefault="00EE4FE5" w:rsidP="008D096A">
      <w:pPr>
        <w:pStyle w:val="a3"/>
        <w:numPr>
          <w:ilvl w:val="0"/>
          <w:numId w:val="5"/>
        </w:numPr>
        <w:rPr>
          <w:color w:val="000000"/>
          <w:shd w:val="clear" w:color="auto" w:fill="FFFFFF"/>
        </w:rPr>
      </w:pPr>
      <w:hyperlink r:id="rId9" w:history="1">
        <w:r w:rsidRPr="001B31E1">
          <w:rPr>
            <w:rStyle w:val="a7"/>
            <w:shd w:val="clear" w:color="auto" w:fill="FFFFFF"/>
          </w:rPr>
          <w:t>https://ru.wikipedia.org/wiki/%D0%93%D1%80%D1%83%D0%B7%D0%BE%D0%B2%D0%BE%D0%B5_%D1%81%D1%83%D0%B4%D0%BD%D0%BE</w:t>
        </w:r>
      </w:hyperlink>
    </w:p>
    <w:p w:rsidR="00EE4FE5" w:rsidRDefault="00EE4FE5" w:rsidP="008D096A">
      <w:pPr>
        <w:pStyle w:val="a3"/>
        <w:numPr>
          <w:ilvl w:val="0"/>
          <w:numId w:val="5"/>
        </w:numPr>
        <w:rPr>
          <w:color w:val="000000"/>
          <w:shd w:val="clear" w:color="auto" w:fill="FFFFFF"/>
        </w:rPr>
      </w:pPr>
      <w:hyperlink r:id="rId10" w:history="1">
        <w:r w:rsidRPr="001B31E1">
          <w:rPr>
            <w:rStyle w:val="a7"/>
            <w:shd w:val="clear" w:color="auto" w:fill="FFFFFF"/>
          </w:rPr>
          <w:t>https://vilingstore.net/article/2402452/vidy-voennyh-korabley-moshh-morskogo-flota/</w:t>
        </w:r>
      </w:hyperlink>
    </w:p>
    <w:p w:rsidR="00EE4FE5" w:rsidRPr="008D096A" w:rsidRDefault="00EE4FE5" w:rsidP="00EE4FE5">
      <w:pPr>
        <w:pStyle w:val="a3"/>
        <w:rPr>
          <w:color w:val="000000"/>
          <w:shd w:val="clear" w:color="auto" w:fill="FFFFFF"/>
        </w:rPr>
      </w:pPr>
    </w:p>
    <w:p w:rsidR="008D096A" w:rsidRPr="008D096A" w:rsidRDefault="008D096A" w:rsidP="008D096A"/>
    <w:p w:rsidR="008D096A" w:rsidRPr="008D096A" w:rsidRDefault="008D096A"/>
    <w:sectPr w:rsidR="008D096A" w:rsidRPr="008D096A" w:rsidSect="00112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6B0"/>
    <w:multiLevelType w:val="multilevel"/>
    <w:tmpl w:val="90D8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EFB63FC"/>
    <w:multiLevelType w:val="multilevel"/>
    <w:tmpl w:val="31F4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3ED53F19"/>
    <w:multiLevelType w:val="hybridMultilevel"/>
    <w:tmpl w:val="22545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654F3"/>
    <w:multiLevelType w:val="hybridMultilevel"/>
    <w:tmpl w:val="5A782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3332A8"/>
    <w:multiLevelType w:val="hybridMultilevel"/>
    <w:tmpl w:val="12B8A1D8"/>
    <w:lvl w:ilvl="0" w:tplc="099E5F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4202"/>
    <w:rsid w:val="00112F29"/>
    <w:rsid w:val="00224202"/>
    <w:rsid w:val="002B2270"/>
    <w:rsid w:val="00647D43"/>
    <w:rsid w:val="008869DF"/>
    <w:rsid w:val="008C5A11"/>
    <w:rsid w:val="008D096A"/>
    <w:rsid w:val="00AE7CC5"/>
    <w:rsid w:val="00B13A0F"/>
    <w:rsid w:val="00EE4FE5"/>
    <w:rsid w:val="00F9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4202"/>
    <w:rPr>
      <w:bCs/>
      <w:sz w:val="24"/>
      <w:szCs w:val="24"/>
    </w:rPr>
  </w:style>
  <w:style w:type="paragraph" w:styleId="1">
    <w:name w:val="heading 1"/>
    <w:basedOn w:val="a"/>
    <w:next w:val="a"/>
    <w:link w:val="10"/>
    <w:qFormat/>
    <w:rsid w:val="00224202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20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24202"/>
    <w:rPr>
      <w:rFonts w:ascii="Arial" w:hAnsi="Arial" w:cs="Arial"/>
      <w:b/>
      <w:bCs/>
      <w:kern w:val="32"/>
      <w:sz w:val="32"/>
      <w:szCs w:val="32"/>
    </w:rPr>
  </w:style>
  <w:style w:type="paragraph" w:styleId="a4">
    <w:name w:val="Normal (Web)"/>
    <w:basedOn w:val="a"/>
    <w:uiPriority w:val="99"/>
    <w:unhideWhenUsed/>
    <w:rsid w:val="00B13A0F"/>
    <w:pPr>
      <w:spacing w:before="100" w:beforeAutospacing="1" w:after="100" w:afterAutospacing="1"/>
    </w:pPr>
    <w:rPr>
      <w:bCs w:val="0"/>
    </w:rPr>
  </w:style>
  <w:style w:type="paragraph" w:styleId="a5">
    <w:name w:val="Balloon Text"/>
    <w:basedOn w:val="a"/>
    <w:link w:val="a6"/>
    <w:rsid w:val="00B13A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13A0F"/>
    <w:rPr>
      <w:rFonts w:ascii="Tahoma" w:hAnsi="Tahoma" w:cs="Tahoma"/>
      <w:bCs/>
      <w:sz w:val="16"/>
      <w:szCs w:val="16"/>
    </w:rPr>
  </w:style>
  <w:style w:type="character" w:styleId="a7">
    <w:name w:val="Hyperlink"/>
    <w:basedOn w:val="a0"/>
    <w:rsid w:val="008D096A"/>
    <w:rPr>
      <w:color w:val="0000FF" w:themeColor="hyperlink"/>
      <w:u w:val="single"/>
    </w:rPr>
  </w:style>
  <w:style w:type="character" w:styleId="a8">
    <w:name w:val="FollowedHyperlink"/>
    <w:basedOn w:val="a0"/>
    <w:rsid w:val="008D096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3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olyakov.spb.ru/school/ege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-oge.sdamgi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sovet.su/load/297-1-0-5073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vilingstore.net/article/2402452/vidy-voennyh-korabley-moshh-morskogo-flot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1%80%D1%83%D0%B7%D0%BE%D0%B2%D0%BE%D0%B5_%D1%81%D1%83%D0%B4%D0%BD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418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3</cp:revision>
  <dcterms:created xsi:type="dcterms:W3CDTF">2020-01-07T10:14:00Z</dcterms:created>
  <dcterms:modified xsi:type="dcterms:W3CDTF">2020-01-08T07:15:00Z</dcterms:modified>
</cp:coreProperties>
</file>